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Krankentransportwa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